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A9A3" w14:textId="77777777" w:rsidR="00480E9C" w:rsidRPr="00480E9C" w:rsidRDefault="00480E9C" w:rsidP="00480E9C">
      <w:pPr>
        <w:ind w:left="6379" w:right="168"/>
        <w:rPr>
          <w:rFonts w:ascii="Times New Roman" w:hAnsi="Times New Roman" w:cs="Times New Roman"/>
        </w:rPr>
      </w:pPr>
      <w:bookmarkStart w:id="0" w:name="bookmark0"/>
      <w:r w:rsidRPr="00480E9C">
        <w:rPr>
          <w:rFonts w:ascii="Times New Roman" w:hAnsi="Times New Roman" w:cs="Times New Roman"/>
        </w:rPr>
        <w:t>Утверждаю директор</w:t>
      </w:r>
    </w:p>
    <w:p w14:paraId="3CABB3D9" w14:textId="77777777" w:rsidR="00480E9C" w:rsidRPr="00480E9C" w:rsidRDefault="00480E9C" w:rsidP="00480E9C">
      <w:pPr>
        <w:ind w:left="6379" w:right="168"/>
        <w:rPr>
          <w:rFonts w:ascii="Times New Roman" w:hAnsi="Times New Roman" w:cs="Times New Roman"/>
        </w:rPr>
      </w:pPr>
      <w:r w:rsidRPr="00480E9C">
        <w:rPr>
          <w:rFonts w:ascii="Times New Roman" w:hAnsi="Times New Roman" w:cs="Times New Roman"/>
        </w:rPr>
        <w:t>АНО СПО «Пермский гуманитарно-технологический колледж»</w:t>
      </w:r>
    </w:p>
    <w:p w14:paraId="221F594F" w14:textId="77777777" w:rsidR="00480E9C" w:rsidRPr="00480E9C" w:rsidRDefault="00480E9C" w:rsidP="00480E9C">
      <w:pPr>
        <w:ind w:left="6379" w:right="168"/>
        <w:rPr>
          <w:rFonts w:ascii="Times New Roman" w:hAnsi="Times New Roman" w:cs="Times New Roman"/>
        </w:rPr>
      </w:pPr>
      <w:r w:rsidRPr="00480E9C">
        <w:rPr>
          <w:rFonts w:ascii="Times New Roman" w:hAnsi="Times New Roman" w:cs="Times New Roman"/>
        </w:rPr>
        <w:t>___________И.Ф. Никитина</w:t>
      </w:r>
    </w:p>
    <w:p w14:paraId="27B1FE7F" w14:textId="77777777" w:rsidR="00480E9C" w:rsidRPr="00480E9C" w:rsidRDefault="00480E9C" w:rsidP="00480E9C">
      <w:pPr>
        <w:ind w:left="6379" w:right="168"/>
        <w:rPr>
          <w:rFonts w:ascii="Times New Roman" w:hAnsi="Times New Roman" w:cs="Times New Roman"/>
        </w:rPr>
      </w:pPr>
      <w:r w:rsidRPr="00480E9C">
        <w:rPr>
          <w:rFonts w:ascii="Times New Roman" w:hAnsi="Times New Roman" w:cs="Times New Roman"/>
        </w:rPr>
        <w:t>«17»   декабря    2022</w:t>
      </w:r>
    </w:p>
    <w:p w14:paraId="727D1CF5" w14:textId="77777777" w:rsidR="00480E9C" w:rsidRDefault="00480E9C" w:rsidP="00480E9C">
      <w:pPr>
        <w:ind w:left="6379" w:right="168"/>
        <w:rPr>
          <w:rFonts w:ascii="Times New Roman" w:hAnsi="Times New Roman" w:cs="Times New Roman"/>
        </w:rPr>
      </w:pPr>
    </w:p>
    <w:p w14:paraId="44CCE681" w14:textId="77777777" w:rsidR="00CC1428" w:rsidRPr="00CC1428" w:rsidRDefault="00CC1428" w:rsidP="00CC1428">
      <w:pPr>
        <w:ind w:left="6379" w:right="168" w:hanging="6095"/>
        <w:jc w:val="center"/>
        <w:rPr>
          <w:rFonts w:ascii="Times New Roman" w:hAnsi="Times New Roman" w:cs="Times New Roman"/>
          <w:b/>
        </w:rPr>
      </w:pPr>
      <w:r w:rsidRPr="00CC1428">
        <w:rPr>
          <w:rFonts w:ascii="Times New Roman" w:hAnsi="Times New Roman" w:cs="Times New Roman"/>
          <w:b/>
        </w:rPr>
        <w:t>План организации работы по трудоустройству для выпускников 2022-2023г</w:t>
      </w:r>
    </w:p>
    <w:p w14:paraId="03B3B450" w14:textId="77777777" w:rsidR="00480E9C" w:rsidRPr="00480E9C" w:rsidRDefault="00480E9C" w:rsidP="00480E9C">
      <w:pPr>
        <w:ind w:left="6379" w:right="168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0"/>
        <w:tblOverlap w:val="never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13"/>
        <w:gridCol w:w="2439"/>
        <w:gridCol w:w="25"/>
        <w:gridCol w:w="2426"/>
        <w:gridCol w:w="38"/>
        <w:gridCol w:w="2414"/>
        <w:gridCol w:w="51"/>
      </w:tblGrid>
      <w:tr w:rsidR="00480E9C" w:rsidRPr="00480E9C" w14:paraId="12F09221" w14:textId="77777777" w:rsidTr="00CC1428">
        <w:trPr>
          <w:gridAfter w:val="1"/>
          <w:wAfter w:w="51" w:type="dxa"/>
          <w:trHeight w:val="580"/>
        </w:trPr>
        <w:tc>
          <w:tcPr>
            <w:tcW w:w="2451" w:type="dxa"/>
            <w:shd w:val="clear" w:color="auto" w:fill="FFFFFF"/>
          </w:tcPr>
          <w:p w14:paraId="2019258D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№</w:t>
            </w:r>
          </w:p>
        </w:tc>
        <w:tc>
          <w:tcPr>
            <w:tcW w:w="2452" w:type="dxa"/>
            <w:gridSpan w:val="2"/>
            <w:shd w:val="clear" w:color="auto" w:fill="FFFFFF"/>
          </w:tcPr>
          <w:p w14:paraId="7FC24672" w14:textId="77777777" w:rsidR="00480E9C" w:rsidRPr="00480E9C" w:rsidRDefault="00480E9C" w:rsidP="00480E9C">
            <w:pPr>
              <w:pStyle w:val="2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pt"/>
                <w:sz w:val="24"/>
                <w:szCs w:val="24"/>
              </w:rPr>
              <w:t>Мероприятия</w:t>
            </w:r>
          </w:p>
        </w:tc>
        <w:tc>
          <w:tcPr>
            <w:tcW w:w="2451" w:type="dxa"/>
            <w:gridSpan w:val="2"/>
            <w:shd w:val="clear" w:color="auto" w:fill="FFFFFF"/>
          </w:tcPr>
          <w:p w14:paraId="5B157468" w14:textId="77777777" w:rsidR="00480E9C" w:rsidRPr="00480E9C" w:rsidRDefault="00480E9C" w:rsidP="00480E9C">
            <w:pPr>
              <w:pStyle w:val="2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pt"/>
                <w:sz w:val="24"/>
                <w:szCs w:val="24"/>
              </w:rPr>
              <w:t>Ответственный</w:t>
            </w:r>
          </w:p>
        </w:tc>
        <w:tc>
          <w:tcPr>
            <w:tcW w:w="2452" w:type="dxa"/>
            <w:gridSpan w:val="2"/>
            <w:shd w:val="clear" w:color="auto" w:fill="FFFFFF"/>
          </w:tcPr>
          <w:p w14:paraId="611F9052" w14:textId="77777777" w:rsidR="00480E9C" w:rsidRPr="00480E9C" w:rsidRDefault="00480E9C" w:rsidP="00480E9C">
            <w:pPr>
              <w:pStyle w:val="2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pt"/>
                <w:sz w:val="24"/>
                <w:szCs w:val="24"/>
              </w:rPr>
              <w:t>Сроки исполнения</w:t>
            </w:r>
          </w:p>
        </w:tc>
      </w:tr>
      <w:tr w:rsidR="00480E9C" w:rsidRPr="00480E9C" w14:paraId="0DE67BDA" w14:textId="77777777" w:rsidTr="00CC1428">
        <w:trPr>
          <w:gridAfter w:val="1"/>
          <w:wAfter w:w="51" w:type="dxa"/>
          <w:trHeight w:val="1102"/>
        </w:trPr>
        <w:tc>
          <w:tcPr>
            <w:tcW w:w="2451" w:type="dxa"/>
            <w:shd w:val="clear" w:color="auto" w:fill="FFFFFF"/>
          </w:tcPr>
          <w:p w14:paraId="3222A487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2452" w:type="dxa"/>
            <w:gridSpan w:val="2"/>
            <w:shd w:val="clear" w:color="auto" w:fill="FFFFFF"/>
          </w:tcPr>
          <w:p w14:paraId="760E8CC8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Организовать совещание в учебных заведениях по содействию занятости выпускников 2023 г.</w:t>
            </w:r>
          </w:p>
        </w:tc>
        <w:tc>
          <w:tcPr>
            <w:tcW w:w="2451" w:type="dxa"/>
            <w:gridSpan w:val="2"/>
            <w:shd w:val="clear" w:color="auto" w:fill="FFFFFF"/>
          </w:tcPr>
          <w:p w14:paraId="273BC846" w14:textId="77777777" w:rsidR="00480E9C" w:rsidRPr="00480E9C" w:rsidRDefault="00480E9C" w:rsidP="00480E9C">
            <w:pPr>
              <w:pStyle w:val="24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52" w:type="dxa"/>
            <w:gridSpan w:val="2"/>
            <w:shd w:val="clear" w:color="auto" w:fill="FFFFFF"/>
          </w:tcPr>
          <w:p w14:paraId="3B7EE365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В течении года</w:t>
            </w:r>
          </w:p>
        </w:tc>
      </w:tr>
      <w:tr w:rsidR="00480E9C" w:rsidRPr="00480E9C" w14:paraId="6B53CC86" w14:textId="77777777" w:rsidTr="00CC1428">
        <w:trPr>
          <w:gridAfter w:val="1"/>
          <w:wAfter w:w="51" w:type="dxa"/>
          <w:trHeight w:val="832"/>
        </w:trPr>
        <w:tc>
          <w:tcPr>
            <w:tcW w:w="2451" w:type="dxa"/>
            <w:shd w:val="clear" w:color="auto" w:fill="FFFFFF"/>
          </w:tcPr>
          <w:p w14:paraId="5E2A0BB9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2452" w:type="dxa"/>
            <w:gridSpan w:val="2"/>
            <w:shd w:val="clear" w:color="auto" w:fill="FFFFFF"/>
            <w:vAlign w:val="bottom"/>
          </w:tcPr>
          <w:p w14:paraId="0E109486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Формирование реестра выпускников находящихся под риском нетрудоустройства.</w:t>
            </w:r>
          </w:p>
        </w:tc>
        <w:tc>
          <w:tcPr>
            <w:tcW w:w="2451" w:type="dxa"/>
            <w:gridSpan w:val="2"/>
            <w:shd w:val="clear" w:color="auto" w:fill="FFFFFF"/>
          </w:tcPr>
          <w:p w14:paraId="2D1E83C4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52" w:type="dxa"/>
            <w:gridSpan w:val="2"/>
            <w:shd w:val="clear" w:color="auto" w:fill="FFFFFF"/>
          </w:tcPr>
          <w:p w14:paraId="06B1BAB1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1 квартал 2023</w:t>
            </w:r>
          </w:p>
        </w:tc>
      </w:tr>
      <w:tr w:rsidR="00480E9C" w:rsidRPr="00480E9C" w14:paraId="1FD65D4D" w14:textId="77777777" w:rsidTr="00CC1428">
        <w:trPr>
          <w:gridAfter w:val="1"/>
          <w:wAfter w:w="51" w:type="dxa"/>
          <w:trHeight w:val="1116"/>
        </w:trPr>
        <w:tc>
          <w:tcPr>
            <w:tcW w:w="2451" w:type="dxa"/>
            <w:shd w:val="clear" w:color="auto" w:fill="FFFFFF"/>
          </w:tcPr>
          <w:p w14:paraId="08DA21AD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2452" w:type="dxa"/>
            <w:gridSpan w:val="2"/>
            <w:shd w:val="clear" w:color="auto" w:fill="FFFFFF"/>
            <w:vAlign w:val="bottom"/>
          </w:tcPr>
          <w:p w14:paraId="334A9A07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Размещение сведений об актуальных вакансиях на информационных стендах учебных заведений</w:t>
            </w:r>
          </w:p>
        </w:tc>
        <w:tc>
          <w:tcPr>
            <w:tcW w:w="2451" w:type="dxa"/>
            <w:gridSpan w:val="2"/>
            <w:shd w:val="clear" w:color="auto" w:fill="FFFFFF"/>
            <w:vAlign w:val="bottom"/>
          </w:tcPr>
          <w:p w14:paraId="5003D084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52" w:type="dxa"/>
            <w:gridSpan w:val="2"/>
            <w:shd w:val="clear" w:color="auto" w:fill="FFFFFF"/>
          </w:tcPr>
          <w:p w14:paraId="3D6326DA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В течении года</w:t>
            </w:r>
          </w:p>
        </w:tc>
      </w:tr>
      <w:tr w:rsidR="00480E9C" w:rsidRPr="00480E9C" w14:paraId="1F98E9B1" w14:textId="77777777" w:rsidTr="00CC1428">
        <w:trPr>
          <w:trHeight w:val="1102"/>
        </w:trPr>
        <w:tc>
          <w:tcPr>
            <w:tcW w:w="2464" w:type="dxa"/>
            <w:gridSpan w:val="2"/>
            <w:shd w:val="clear" w:color="auto" w:fill="FFFFFF"/>
          </w:tcPr>
          <w:p w14:paraId="7DC62038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5</w:t>
            </w:r>
          </w:p>
        </w:tc>
        <w:tc>
          <w:tcPr>
            <w:tcW w:w="2464" w:type="dxa"/>
            <w:gridSpan w:val="2"/>
            <w:shd w:val="clear" w:color="auto" w:fill="FFFFFF"/>
          </w:tcPr>
          <w:p w14:paraId="34CF0EF6" w14:textId="77777777" w:rsidR="00480E9C" w:rsidRPr="00480E9C" w:rsidRDefault="00480E9C" w:rsidP="00480E9C">
            <w:pPr>
              <w:pStyle w:val="24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Сопровождение выпускников при обращении в органы службы занятости</w:t>
            </w:r>
          </w:p>
        </w:tc>
        <w:tc>
          <w:tcPr>
            <w:tcW w:w="2464" w:type="dxa"/>
            <w:gridSpan w:val="2"/>
            <w:shd w:val="clear" w:color="auto" w:fill="FFFFFF"/>
          </w:tcPr>
          <w:p w14:paraId="067DCEB5" w14:textId="77777777" w:rsidR="00480E9C" w:rsidRPr="00480E9C" w:rsidRDefault="00480E9C" w:rsidP="00480E9C">
            <w:pPr>
              <w:pStyle w:val="24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65" w:type="dxa"/>
            <w:gridSpan w:val="2"/>
            <w:shd w:val="clear" w:color="auto" w:fill="FFFFFF"/>
          </w:tcPr>
          <w:p w14:paraId="236FB957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По мере обращения</w:t>
            </w:r>
          </w:p>
          <w:p w14:paraId="1026124E" w14:textId="77777777" w:rsidR="00480E9C" w:rsidRPr="00480E9C" w:rsidRDefault="00480E9C" w:rsidP="00480E9C">
            <w:pPr>
              <w:pStyle w:val="24"/>
              <w:shd w:val="clear" w:color="auto" w:fill="auto"/>
              <w:spacing w:line="80" w:lineRule="exact"/>
              <w:jc w:val="left"/>
              <w:rPr>
                <w:sz w:val="24"/>
                <w:szCs w:val="24"/>
              </w:rPr>
            </w:pPr>
          </w:p>
        </w:tc>
      </w:tr>
      <w:tr w:rsidR="00480E9C" w:rsidRPr="00480E9C" w14:paraId="51FC7EB6" w14:textId="77777777" w:rsidTr="00CC1428">
        <w:trPr>
          <w:trHeight w:val="1120"/>
        </w:trPr>
        <w:tc>
          <w:tcPr>
            <w:tcW w:w="2464" w:type="dxa"/>
            <w:gridSpan w:val="2"/>
            <w:shd w:val="clear" w:color="auto" w:fill="FFFFFF"/>
          </w:tcPr>
          <w:p w14:paraId="4849FD59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6</w:t>
            </w:r>
          </w:p>
        </w:tc>
        <w:tc>
          <w:tcPr>
            <w:tcW w:w="2464" w:type="dxa"/>
            <w:gridSpan w:val="2"/>
            <w:shd w:val="clear" w:color="auto" w:fill="FFFFFF"/>
          </w:tcPr>
          <w:p w14:paraId="59891533" w14:textId="77777777" w:rsidR="00480E9C" w:rsidRPr="00480E9C" w:rsidRDefault="00480E9C" w:rsidP="00480E9C">
            <w:pPr>
              <w:pStyle w:val="24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Оказание содействия выпускникам, не имеющим работы, в подготовке и размещении резюме</w:t>
            </w:r>
          </w:p>
        </w:tc>
        <w:tc>
          <w:tcPr>
            <w:tcW w:w="2464" w:type="dxa"/>
            <w:gridSpan w:val="2"/>
            <w:shd w:val="clear" w:color="auto" w:fill="FFFFFF"/>
            <w:vAlign w:val="bottom"/>
          </w:tcPr>
          <w:p w14:paraId="7AFF2582" w14:textId="77777777" w:rsidR="00480E9C" w:rsidRPr="00480E9C" w:rsidRDefault="00480E9C" w:rsidP="00480E9C">
            <w:pPr>
              <w:pStyle w:val="24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65" w:type="dxa"/>
            <w:gridSpan w:val="2"/>
            <w:shd w:val="clear" w:color="auto" w:fill="FFFFFF"/>
          </w:tcPr>
          <w:p w14:paraId="294EE038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постоянно</w:t>
            </w:r>
          </w:p>
        </w:tc>
      </w:tr>
      <w:tr w:rsidR="00480E9C" w:rsidRPr="00480E9C" w14:paraId="739125E2" w14:textId="77777777" w:rsidTr="00CC1428">
        <w:trPr>
          <w:trHeight w:val="1937"/>
        </w:trPr>
        <w:tc>
          <w:tcPr>
            <w:tcW w:w="2464" w:type="dxa"/>
            <w:gridSpan w:val="2"/>
            <w:shd w:val="clear" w:color="auto" w:fill="FFFFFF"/>
          </w:tcPr>
          <w:p w14:paraId="5E95F910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7</w:t>
            </w:r>
          </w:p>
        </w:tc>
        <w:tc>
          <w:tcPr>
            <w:tcW w:w="2464" w:type="dxa"/>
            <w:gridSpan w:val="2"/>
            <w:shd w:val="clear" w:color="auto" w:fill="FFFFFF"/>
            <w:vAlign w:val="bottom"/>
          </w:tcPr>
          <w:p w14:paraId="3A80B8B3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Проведение групповых социальнопсихологических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</w:t>
            </w:r>
          </w:p>
        </w:tc>
        <w:tc>
          <w:tcPr>
            <w:tcW w:w="2464" w:type="dxa"/>
            <w:gridSpan w:val="2"/>
            <w:shd w:val="clear" w:color="auto" w:fill="FFFFFF"/>
          </w:tcPr>
          <w:p w14:paraId="773A755A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65" w:type="dxa"/>
            <w:gridSpan w:val="2"/>
            <w:shd w:val="clear" w:color="auto" w:fill="FFFFFF"/>
          </w:tcPr>
          <w:p w14:paraId="18B50518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В течении года</w:t>
            </w:r>
          </w:p>
        </w:tc>
      </w:tr>
      <w:tr w:rsidR="00480E9C" w:rsidRPr="00480E9C" w14:paraId="4B156596" w14:textId="77777777" w:rsidTr="00CC1428">
        <w:trPr>
          <w:trHeight w:val="1109"/>
        </w:trPr>
        <w:tc>
          <w:tcPr>
            <w:tcW w:w="2464" w:type="dxa"/>
            <w:gridSpan w:val="2"/>
            <w:shd w:val="clear" w:color="auto" w:fill="FFFFFF"/>
          </w:tcPr>
          <w:p w14:paraId="226749D6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8</w:t>
            </w:r>
          </w:p>
        </w:tc>
        <w:tc>
          <w:tcPr>
            <w:tcW w:w="2464" w:type="dxa"/>
            <w:gridSpan w:val="2"/>
            <w:shd w:val="clear" w:color="auto" w:fill="FFFFFF"/>
          </w:tcPr>
          <w:p w14:paraId="6F885E99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Организация и проведение ярмарок вакансий и учебных мест</w:t>
            </w:r>
          </w:p>
        </w:tc>
        <w:tc>
          <w:tcPr>
            <w:tcW w:w="2464" w:type="dxa"/>
            <w:gridSpan w:val="2"/>
            <w:shd w:val="clear" w:color="auto" w:fill="FFFFFF"/>
          </w:tcPr>
          <w:p w14:paraId="5DA1F4D6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65" w:type="dxa"/>
            <w:gridSpan w:val="2"/>
            <w:shd w:val="clear" w:color="auto" w:fill="FFFFFF"/>
          </w:tcPr>
          <w:p w14:paraId="293AAD41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1 квартал 2023</w:t>
            </w:r>
          </w:p>
        </w:tc>
      </w:tr>
      <w:tr w:rsidR="00480E9C" w:rsidRPr="00480E9C" w14:paraId="7FB65AF5" w14:textId="77777777" w:rsidTr="00CC1428">
        <w:trPr>
          <w:trHeight w:val="1116"/>
        </w:trPr>
        <w:tc>
          <w:tcPr>
            <w:tcW w:w="2464" w:type="dxa"/>
            <w:gridSpan w:val="2"/>
            <w:shd w:val="clear" w:color="auto" w:fill="FFFFFF"/>
          </w:tcPr>
          <w:p w14:paraId="0EE71691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lastRenderedPageBreak/>
              <w:t>9</w:t>
            </w:r>
          </w:p>
        </w:tc>
        <w:tc>
          <w:tcPr>
            <w:tcW w:w="2464" w:type="dxa"/>
            <w:gridSpan w:val="2"/>
            <w:shd w:val="clear" w:color="auto" w:fill="FFFFFF"/>
          </w:tcPr>
          <w:p w14:paraId="525981CE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Проведение профессиональных тестирований, диагностик</w:t>
            </w:r>
          </w:p>
        </w:tc>
        <w:tc>
          <w:tcPr>
            <w:tcW w:w="2464" w:type="dxa"/>
            <w:gridSpan w:val="2"/>
            <w:shd w:val="clear" w:color="auto" w:fill="FFFFFF"/>
            <w:vAlign w:val="bottom"/>
          </w:tcPr>
          <w:p w14:paraId="4ED5A077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65" w:type="dxa"/>
            <w:gridSpan w:val="2"/>
            <w:shd w:val="clear" w:color="auto" w:fill="FFFFFF"/>
          </w:tcPr>
          <w:p w14:paraId="7479CCE5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постоянно</w:t>
            </w:r>
          </w:p>
        </w:tc>
      </w:tr>
      <w:tr w:rsidR="00480E9C" w:rsidRPr="00480E9C" w14:paraId="08E44419" w14:textId="77777777" w:rsidTr="00CC1428">
        <w:trPr>
          <w:trHeight w:val="1116"/>
        </w:trPr>
        <w:tc>
          <w:tcPr>
            <w:tcW w:w="2464" w:type="dxa"/>
            <w:gridSpan w:val="2"/>
            <w:shd w:val="clear" w:color="auto" w:fill="FFFFFF"/>
          </w:tcPr>
          <w:p w14:paraId="11CC6D41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2464" w:type="dxa"/>
            <w:gridSpan w:val="2"/>
            <w:shd w:val="clear" w:color="auto" w:fill="FFFFFF"/>
            <w:vAlign w:val="bottom"/>
          </w:tcPr>
          <w:p w14:paraId="6A882104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Обучение студентов и выпускников навыкам делового общения, самопрезентация для участия в собеседованиях</w:t>
            </w:r>
          </w:p>
        </w:tc>
        <w:tc>
          <w:tcPr>
            <w:tcW w:w="2464" w:type="dxa"/>
            <w:gridSpan w:val="2"/>
            <w:shd w:val="clear" w:color="auto" w:fill="FFFFFF"/>
          </w:tcPr>
          <w:p w14:paraId="03677E75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65" w:type="dxa"/>
            <w:gridSpan w:val="2"/>
            <w:shd w:val="clear" w:color="auto" w:fill="FFFFFF"/>
          </w:tcPr>
          <w:p w14:paraId="346B067A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В течении года</w:t>
            </w:r>
          </w:p>
        </w:tc>
      </w:tr>
      <w:tr w:rsidR="00480E9C" w:rsidRPr="00480E9C" w14:paraId="20263307" w14:textId="77777777" w:rsidTr="00CC1428">
        <w:trPr>
          <w:trHeight w:val="857"/>
        </w:trPr>
        <w:tc>
          <w:tcPr>
            <w:tcW w:w="2464" w:type="dxa"/>
            <w:gridSpan w:val="2"/>
            <w:shd w:val="clear" w:color="auto" w:fill="FFFFFF"/>
          </w:tcPr>
          <w:p w14:paraId="38153B63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11</w:t>
            </w:r>
          </w:p>
        </w:tc>
        <w:tc>
          <w:tcPr>
            <w:tcW w:w="2464" w:type="dxa"/>
            <w:gridSpan w:val="2"/>
            <w:shd w:val="clear" w:color="auto" w:fill="FFFFFF"/>
            <w:vAlign w:val="bottom"/>
          </w:tcPr>
          <w:p w14:paraId="219429AC" w14:textId="77777777" w:rsidR="00480E9C" w:rsidRPr="00480E9C" w:rsidRDefault="00480E9C" w:rsidP="00480E9C">
            <w:pPr>
              <w:pStyle w:val="24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Анализ итогов предварительного трудоустройства выпускников СПО 2023</w:t>
            </w:r>
          </w:p>
        </w:tc>
        <w:tc>
          <w:tcPr>
            <w:tcW w:w="2464" w:type="dxa"/>
            <w:gridSpan w:val="2"/>
            <w:shd w:val="clear" w:color="auto" w:fill="FFFFFF"/>
            <w:vAlign w:val="bottom"/>
          </w:tcPr>
          <w:p w14:paraId="4C0F63C1" w14:textId="77777777" w:rsidR="00480E9C" w:rsidRPr="00480E9C" w:rsidRDefault="00480E9C" w:rsidP="00480E9C">
            <w:pPr>
              <w:pStyle w:val="2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80E9C">
              <w:rPr>
                <w:sz w:val="24"/>
                <w:szCs w:val="24"/>
              </w:rPr>
              <w:t>АНО СПО «Пермский гуманитарно-технологический колледж</w:t>
            </w:r>
          </w:p>
        </w:tc>
        <w:tc>
          <w:tcPr>
            <w:tcW w:w="2465" w:type="dxa"/>
            <w:gridSpan w:val="2"/>
            <w:shd w:val="clear" w:color="auto" w:fill="FFFFFF"/>
          </w:tcPr>
          <w:p w14:paraId="0572CCC4" w14:textId="77777777" w:rsidR="00480E9C" w:rsidRPr="00480E9C" w:rsidRDefault="00480E9C" w:rsidP="00480E9C">
            <w:pPr>
              <w:pStyle w:val="2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80E9C">
              <w:rPr>
                <w:rStyle w:val="2115pt"/>
                <w:sz w:val="24"/>
                <w:szCs w:val="24"/>
              </w:rPr>
              <w:t>ежеквартально</w:t>
            </w:r>
          </w:p>
        </w:tc>
      </w:tr>
    </w:tbl>
    <w:p w14:paraId="74805361" w14:textId="77777777" w:rsidR="00480E9C" w:rsidRDefault="00480E9C">
      <w:pPr>
        <w:pStyle w:val="22"/>
        <w:keepNext/>
        <w:keepLines/>
        <w:shd w:val="clear" w:color="auto" w:fill="auto"/>
        <w:spacing w:line="280" w:lineRule="exact"/>
      </w:pPr>
    </w:p>
    <w:bookmarkEnd w:id="0"/>
    <w:p w14:paraId="468A46CD" w14:textId="77777777" w:rsidR="00A248AF" w:rsidRPr="00A248AF" w:rsidRDefault="00A248AF">
      <w:pPr>
        <w:rPr>
          <w:vanish/>
          <w:sz w:val="2"/>
          <w:szCs w:val="2"/>
          <w:specVanish/>
        </w:rPr>
      </w:pPr>
    </w:p>
    <w:p w14:paraId="11957C48" w14:textId="77777777" w:rsidR="00A248AF" w:rsidRDefault="00A248AF" w:rsidP="00A248A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FCC6A84" w14:textId="77777777" w:rsidR="00A248AF" w:rsidRDefault="00A248AF" w:rsidP="00A248AF">
      <w:pPr>
        <w:rPr>
          <w:sz w:val="2"/>
          <w:szCs w:val="2"/>
        </w:rPr>
      </w:pPr>
    </w:p>
    <w:p w14:paraId="410F8992" w14:textId="77777777" w:rsidR="00A248AF" w:rsidRDefault="00A248AF" w:rsidP="00A248AF">
      <w:pPr>
        <w:rPr>
          <w:sz w:val="2"/>
          <w:szCs w:val="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806"/>
      </w:tblGrid>
      <w:tr w:rsidR="00A248AF" w14:paraId="06E2E941" w14:textId="77777777" w:rsidTr="00A248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6CDD2" w14:textId="77777777" w:rsidR="00A248AF" w:rsidRDefault="00A248AF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248AF" w14:paraId="73222650" w14:textId="77777777" w:rsidTr="00A248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08"/>
              <w:gridCol w:w="8708"/>
            </w:tblGrid>
            <w:tr w:rsidR="00A248AF" w14:paraId="3B9C56A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1B0EBF" w14:textId="3645AF2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4791B3D" wp14:editId="7838CE0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118EB4" w14:textId="77777777" w:rsidR="00A248AF" w:rsidRDefault="00A248AF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7B4EE2D" w14:textId="77777777" w:rsidR="00A248AF" w:rsidRDefault="00A248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48AF" w14:paraId="1A6F314E" w14:textId="77777777" w:rsidTr="00A248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4AF8C" w14:textId="77777777" w:rsidR="00A248AF" w:rsidRDefault="00A248AF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248AF" w14:paraId="207A70DD" w14:textId="77777777" w:rsidTr="00A248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33"/>
              <w:gridCol w:w="6783"/>
            </w:tblGrid>
            <w:tr w:rsidR="00A248AF" w14:paraId="67A2D61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C32D98" w14:textId="77777777" w:rsidR="00A248AF" w:rsidRDefault="00A248A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B8E129" w14:textId="77777777" w:rsidR="00A248AF" w:rsidRDefault="00A248A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248AF" w14:paraId="022E77B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FCBF85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4C38DE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248AF" w14:paraId="67734E4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B26903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737C46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A248AF" w14:paraId="73635B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8F43F3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2E9DAB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A248AF" w14:paraId="76E97E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AD8DB6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225A28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A248AF" w14:paraId="1759D79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AAE47C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0C63B5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A248AF" w14:paraId="2E9D0AE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AFB415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9C84BD" w14:textId="77777777" w:rsidR="00A248AF" w:rsidRDefault="00A248A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23.01.2023 12:54:24 UTC+05</w:t>
                  </w:r>
                </w:p>
              </w:tc>
            </w:tr>
          </w:tbl>
          <w:p w14:paraId="59B8C56B" w14:textId="77777777" w:rsidR="00A248AF" w:rsidRDefault="00A248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448A3B5" w14:textId="77777777" w:rsidR="00A248AF" w:rsidRDefault="00A248AF" w:rsidP="00A248AF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7A0BA725" w14:textId="001F0500" w:rsidR="00DF50C3" w:rsidRDefault="00DF50C3" w:rsidP="00A248AF">
      <w:pPr>
        <w:rPr>
          <w:sz w:val="2"/>
          <w:szCs w:val="2"/>
        </w:rPr>
      </w:pPr>
    </w:p>
    <w:sectPr w:rsidR="00DF50C3" w:rsidSect="00E17A1C">
      <w:pgSz w:w="11909" w:h="16840"/>
      <w:pgMar w:top="1197" w:right="1415" w:bottom="1017" w:left="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F78E" w14:textId="77777777" w:rsidR="00B47A22" w:rsidRDefault="00B47A22">
      <w:r>
        <w:separator/>
      </w:r>
    </w:p>
  </w:endnote>
  <w:endnote w:type="continuationSeparator" w:id="0">
    <w:p w14:paraId="105E75C9" w14:textId="77777777" w:rsidR="00B47A22" w:rsidRDefault="00B4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C9E9" w14:textId="77777777" w:rsidR="00B47A22" w:rsidRDefault="00B47A22"/>
  </w:footnote>
  <w:footnote w:type="continuationSeparator" w:id="0">
    <w:p w14:paraId="42EC7822" w14:textId="77777777" w:rsidR="00B47A22" w:rsidRDefault="00B47A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C3"/>
    <w:rsid w:val="003D0356"/>
    <w:rsid w:val="00480E9C"/>
    <w:rsid w:val="00A248AF"/>
    <w:rsid w:val="00B47A22"/>
    <w:rsid w:val="00CC1428"/>
    <w:rsid w:val="00DF50C3"/>
    <w:rsid w:val="00E17A1C"/>
    <w:rsid w:val="00E41449"/>
    <w:rsid w:val="00F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4093A"/>
  <w15:docId w15:val="{5DC4D75E-DC2C-4ACC-9BEA-3D65B474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-1pt">
    <w:name w:val="Основной текст (2) + Курсив;Интервал -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pt0">
    <w:name w:val="Основной текст (2) + 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248A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diakov.net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2023-01-23T07:13:00Z</cp:lastPrinted>
  <dcterms:created xsi:type="dcterms:W3CDTF">2023-01-23T07:55:00Z</dcterms:created>
  <dcterms:modified xsi:type="dcterms:W3CDTF">2023-01-23T07:55:00Z</dcterms:modified>
</cp:coreProperties>
</file>